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AE1" w:rsidRDefault="002D4368" w:rsidP="00E86AE1">
      <w:pPr>
        <w:jc w:val="both"/>
      </w:pPr>
      <w:r>
        <w:rPr>
          <w:b/>
        </w:rPr>
        <w:t>MORE THAN WORDS</w:t>
      </w:r>
    </w:p>
    <w:p w:rsidR="00E86AE1" w:rsidRPr="00377800" w:rsidRDefault="00E86AE1">
      <w:pPr>
        <w:rPr>
          <w:b/>
        </w:rPr>
      </w:pPr>
      <w:r w:rsidRPr="00377800">
        <w:rPr>
          <w:b/>
          <w:i/>
        </w:rPr>
        <w:t xml:space="preserve">We communicate through more than our words. We use </w:t>
      </w:r>
      <w:r w:rsidR="002A357B" w:rsidRPr="00377800">
        <w:rPr>
          <w:b/>
          <w:i/>
        </w:rPr>
        <w:t xml:space="preserve">an array of </w:t>
      </w:r>
      <w:r w:rsidRPr="00377800">
        <w:rPr>
          <w:b/>
          <w:i/>
        </w:rPr>
        <w:t xml:space="preserve">non-verbal clues </w:t>
      </w:r>
      <w:r w:rsidR="002A357B" w:rsidRPr="00377800">
        <w:rPr>
          <w:b/>
          <w:i/>
        </w:rPr>
        <w:t>including</w:t>
      </w:r>
      <w:r w:rsidRPr="00377800">
        <w:rPr>
          <w:b/>
          <w:i/>
        </w:rPr>
        <w:t xml:space="preserve"> tone of voice and vocal dynamics, </w:t>
      </w:r>
      <w:r w:rsidR="002A357B" w:rsidRPr="00377800">
        <w:rPr>
          <w:b/>
          <w:i/>
        </w:rPr>
        <w:t xml:space="preserve">body </w:t>
      </w:r>
      <w:r w:rsidRPr="00377800">
        <w:rPr>
          <w:b/>
          <w:i/>
        </w:rPr>
        <w:t xml:space="preserve">posture and </w:t>
      </w:r>
      <w:r w:rsidR="002A357B" w:rsidRPr="00377800">
        <w:rPr>
          <w:b/>
          <w:i/>
        </w:rPr>
        <w:t xml:space="preserve">facial </w:t>
      </w:r>
      <w:r w:rsidRPr="00377800">
        <w:rPr>
          <w:b/>
          <w:i/>
        </w:rPr>
        <w:t>expression</w:t>
      </w:r>
      <w:r w:rsidR="002A357B" w:rsidRPr="00377800">
        <w:rPr>
          <w:b/>
          <w:i/>
        </w:rPr>
        <w:t>s</w:t>
      </w:r>
      <w:r w:rsidRPr="00377800">
        <w:rPr>
          <w:b/>
          <w:i/>
        </w:rPr>
        <w:t>. Are you getting the message?</w:t>
      </w:r>
    </w:p>
    <w:p w:rsidR="004E666C" w:rsidRDefault="00C83D75">
      <w:r>
        <w:t>Non-verbal signals form a</w:t>
      </w:r>
      <w:r w:rsidR="008459E1">
        <w:t xml:space="preserve">n important </w:t>
      </w:r>
      <w:r>
        <w:t xml:space="preserve">part of the messages we send and receive. </w:t>
      </w:r>
      <w:r w:rsidRPr="008A376B">
        <w:rPr>
          <w:i/>
        </w:rPr>
        <w:t>What</w:t>
      </w:r>
      <w:r>
        <w:t xml:space="preserve"> we say is important, </w:t>
      </w:r>
      <w:r w:rsidR="00A03F97">
        <w:t>certainly</w:t>
      </w:r>
      <w:r w:rsidR="003E1062">
        <w:t>. T</w:t>
      </w:r>
      <w:r>
        <w:t xml:space="preserve">he words we choose can make or break our efforts to be heard and understood, but </w:t>
      </w:r>
      <w:r w:rsidR="003E1062">
        <w:t xml:space="preserve">the </w:t>
      </w:r>
      <w:r>
        <w:t>research suggest</w:t>
      </w:r>
      <w:r w:rsidR="003E1062">
        <w:t>s</w:t>
      </w:r>
      <w:r>
        <w:t xml:space="preserve"> that tone </w:t>
      </w:r>
      <w:r w:rsidR="00A03F97">
        <w:t>of voice</w:t>
      </w:r>
      <w:r w:rsidR="008A376B">
        <w:t>;</w:t>
      </w:r>
      <w:r>
        <w:t xml:space="preserve"> </w:t>
      </w:r>
      <w:r w:rsidR="00E8596C">
        <w:t>hand</w:t>
      </w:r>
      <w:r w:rsidR="00867C36">
        <w:t>,</w:t>
      </w:r>
      <w:r w:rsidR="00E8596C">
        <w:t xml:space="preserve"> head </w:t>
      </w:r>
      <w:r w:rsidR="00867C36">
        <w:t xml:space="preserve">and body </w:t>
      </w:r>
      <w:r w:rsidR="00E8596C">
        <w:t>movements</w:t>
      </w:r>
      <w:r w:rsidR="008A376B">
        <w:t>;</w:t>
      </w:r>
      <w:r w:rsidR="00E8596C">
        <w:t xml:space="preserve"> </w:t>
      </w:r>
      <w:r>
        <w:t xml:space="preserve">and facial expressions </w:t>
      </w:r>
      <w:r w:rsidR="00867C36">
        <w:t xml:space="preserve">tell us as much as </w:t>
      </w:r>
      <w:r w:rsidR="004E666C">
        <w:t>65</w:t>
      </w:r>
      <w:r w:rsidR="00867C36">
        <w:t xml:space="preserve">% of what we are </w:t>
      </w:r>
      <w:r w:rsidR="002A357B">
        <w:t>“</w:t>
      </w:r>
      <w:r w:rsidR="00867C36">
        <w:t>hearing</w:t>
      </w:r>
      <w:r w:rsidR="002A357B">
        <w:t>”</w:t>
      </w:r>
      <w:r w:rsidR="00867C36">
        <w:t>.</w:t>
      </w:r>
      <w:r w:rsidR="00990C43">
        <w:t xml:space="preserve"> [</w:t>
      </w:r>
      <w:hyperlink r:id="rId4" w:history="1">
        <w:r w:rsidR="00990C43" w:rsidRPr="00990C43">
          <w:rPr>
            <w:rStyle w:val="Hyperlink"/>
            <w:smallCaps/>
          </w:rPr>
          <w:t>Non-verbal communication</w:t>
        </w:r>
      </w:hyperlink>
      <w:r w:rsidR="00990C43">
        <w:t>]</w:t>
      </w:r>
      <w:r w:rsidR="00DD7532">
        <w:t xml:space="preserve"> </w:t>
      </w:r>
      <w:r w:rsidR="008459E1">
        <w:t xml:space="preserve">Does this </w:t>
      </w:r>
      <w:r w:rsidR="00A03F97">
        <w:t xml:space="preserve">have an impact </w:t>
      </w:r>
      <w:r w:rsidR="002A357B">
        <w:t>in our business dealings</w:t>
      </w:r>
      <w:r w:rsidR="000F6E7C">
        <w:t>?</w:t>
      </w:r>
    </w:p>
    <w:p w:rsidR="00E86AE1" w:rsidRDefault="004E666C">
      <w:r>
        <w:t xml:space="preserve">It is true that business communications are (supposed to be) </w:t>
      </w:r>
      <w:r w:rsidR="0078314B">
        <w:t xml:space="preserve">deliberate, dispassionate exchanges </w:t>
      </w:r>
      <w:r>
        <w:t xml:space="preserve">but </w:t>
      </w:r>
      <w:r w:rsidR="003E1062">
        <w:t>we are all human. T</w:t>
      </w:r>
      <w:r>
        <w:t>here is no escaping the fact that body language and paralinguistic indicators carry important clues</w:t>
      </w:r>
      <w:r w:rsidR="003E1062">
        <w:t xml:space="preserve">. They </w:t>
      </w:r>
      <w:r>
        <w:t xml:space="preserve">enhance our understanding of our co-workers’ and our customers’ words. </w:t>
      </w:r>
      <w:r w:rsidR="00A03F97">
        <w:t>W</w:t>
      </w:r>
      <w:r w:rsidR="00867C36">
        <w:t xml:space="preserve">hen </w:t>
      </w:r>
      <w:r w:rsidR="00E8596C">
        <w:t xml:space="preserve">we </w:t>
      </w:r>
      <w:r>
        <w:t xml:space="preserve">can be </w:t>
      </w:r>
      <w:r w:rsidR="003E1062">
        <w:t xml:space="preserve">in the same room we can be confident that we are communicating but </w:t>
      </w:r>
      <w:r>
        <w:t xml:space="preserve">what happens </w:t>
      </w:r>
      <w:r w:rsidR="00867C36">
        <w:t xml:space="preserve">when </w:t>
      </w:r>
      <w:bookmarkStart w:id="0" w:name="_GoBack"/>
      <w:bookmarkEnd w:id="0"/>
      <w:r w:rsidR="00867C36">
        <w:t xml:space="preserve">we are in different rooms, </w:t>
      </w:r>
      <w:r w:rsidR="002A357B">
        <w:t>many miles apart</w:t>
      </w:r>
      <w:r>
        <w:t xml:space="preserve">? It can be </w:t>
      </w:r>
      <w:r w:rsidR="002A357B">
        <w:t xml:space="preserve">like </w:t>
      </w:r>
      <w:r w:rsidR="008A376B">
        <w:t xml:space="preserve">trying to </w:t>
      </w:r>
      <w:r w:rsidR="00867C36">
        <w:t>communicat</w:t>
      </w:r>
      <w:r w:rsidR="008A376B">
        <w:t>e</w:t>
      </w:r>
      <w:r w:rsidR="00867C36">
        <w:t xml:space="preserve"> with a blindfold </w:t>
      </w:r>
      <w:r w:rsidR="002A357B">
        <w:t>over</w:t>
      </w:r>
      <w:r w:rsidR="00867C36">
        <w:t xml:space="preserve"> our eyes</w:t>
      </w:r>
      <w:r w:rsidR="002A357B">
        <w:t xml:space="preserve">. </w:t>
      </w:r>
      <w:r w:rsidR="00990C43">
        <w:t>[</w:t>
      </w:r>
      <w:hyperlink r:id="rId5" w:history="1">
        <w:r w:rsidR="00990C43" w:rsidRPr="00990C43">
          <w:rPr>
            <w:rStyle w:val="Hyperlink"/>
            <w:smallCaps/>
          </w:rPr>
          <w:t>The value of face-to-face</w:t>
        </w:r>
      </w:hyperlink>
      <w:r w:rsidR="00990C43">
        <w:t xml:space="preserve">] </w:t>
      </w:r>
      <w:r w:rsidR="002A357B">
        <w:t>W</w:t>
      </w:r>
      <w:r w:rsidR="008A376B">
        <w:t>e may not be getting the message.</w:t>
      </w:r>
    </w:p>
    <w:p w:rsidR="00C83D75" w:rsidRDefault="00990C43">
      <w:r>
        <w:rPr>
          <w:b/>
          <w:i/>
        </w:rPr>
        <w:t>T</w:t>
      </w:r>
      <w:r w:rsidR="002D4368" w:rsidRPr="000E5710">
        <w:rPr>
          <w:b/>
          <w:i/>
        </w:rPr>
        <w:t xml:space="preserve">wo </w:t>
      </w:r>
      <w:r w:rsidR="003E1062">
        <w:rPr>
          <w:b/>
          <w:i/>
        </w:rPr>
        <w:t>p</w:t>
      </w:r>
      <w:r w:rsidR="002D4368" w:rsidRPr="000E5710">
        <w:rPr>
          <w:b/>
          <w:i/>
        </w:rPr>
        <w:t xml:space="preserve">laces at </w:t>
      </w:r>
      <w:r w:rsidR="003E1062">
        <w:rPr>
          <w:b/>
          <w:i/>
        </w:rPr>
        <w:t>o</w:t>
      </w:r>
      <w:r w:rsidR="002D4368" w:rsidRPr="000E5710">
        <w:rPr>
          <w:b/>
          <w:i/>
        </w:rPr>
        <w:t>nce</w:t>
      </w:r>
      <w:r w:rsidR="003E1062">
        <w:rPr>
          <w:b/>
          <w:i/>
        </w:rPr>
        <w:t>.</w:t>
      </w:r>
      <w:r w:rsidR="000E5710">
        <w:br/>
      </w:r>
      <w:r w:rsidR="008A376B">
        <w:t>The members of t</w:t>
      </w:r>
      <w:r w:rsidR="00C83D75">
        <w:t xml:space="preserve">oday’s collaborative teams </w:t>
      </w:r>
      <w:r w:rsidR="008A376B">
        <w:t xml:space="preserve">can be </w:t>
      </w:r>
      <w:r w:rsidR="00867C36">
        <w:t>spread across the country and around the world</w:t>
      </w:r>
      <w:r w:rsidR="00AF0EE5">
        <w:t xml:space="preserve">. </w:t>
      </w:r>
      <w:r w:rsidR="002A357B">
        <w:t>O</w:t>
      </w:r>
      <w:r w:rsidR="00AF0EE5">
        <w:t xml:space="preserve">pportunities for in-person communications among team members are </w:t>
      </w:r>
      <w:r w:rsidR="00A03F97">
        <w:t xml:space="preserve">few. </w:t>
      </w:r>
      <w:r w:rsidR="00867C36">
        <w:t xml:space="preserve">In the past, </w:t>
      </w:r>
      <w:r w:rsidR="008A376B">
        <w:t xml:space="preserve">companies wouldn’t hesitate </w:t>
      </w:r>
      <w:r w:rsidR="00867C36">
        <w:t xml:space="preserve">to </w:t>
      </w:r>
      <w:r w:rsidR="008A376B">
        <w:t xml:space="preserve">ensure effective communications by flying the team in for meetings but </w:t>
      </w:r>
      <w:r w:rsidR="002A357B">
        <w:t>rising</w:t>
      </w:r>
      <w:r w:rsidR="008A376B">
        <w:t xml:space="preserve"> cost</w:t>
      </w:r>
      <w:r w:rsidR="002A357B">
        <w:t>s</w:t>
      </w:r>
      <w:r w:rsidR="00AF0EE5">
        <w:t xml:space="preserve"> – in </w:t>
      </w:r>
      <w:r w:rsidR="002A357B">
        <w:t xml:space="preserve">terms of </w:t>
      </w:r>
      <w:r w:rsidR="008A376B">
        <w:t>both time and money</w:t>
      </w:r>
      <w:r w:rsidR="00AF0EE5">
        <w:t xml:space="preserve"> – make that kind of </w:t>
      </w:r>
      <w:r w:rsidR="002A357B">
        <w:t xml:space="preserve">expense </w:t>
      </w:r>
      <w:r w:rsidR="00AF0EE5">
        <w:t>difficult to justify today.</w:t>
      </w:r>
    </w:p>
    <w:p w:rsidR="00AF0EE5" w:rsidRDefault="00A03F97">
      <w:r>
        <w:t>To compensate, c</w:t>
      </w:r>
      <w:r w:rsidR="00AF0EE5">
        <w:t xml:space="preserve">onference calling </w:t>
      </w:r>
      <w:r w:rsidR="00377800">
        <w:t xml:space="preserve">became the </w:t>
      </w:r>
      <w:r>
        <w:t>popular default</w:t>
      </w:r>
      <w:r w:rsidR="00AF0EE5">
        <w:t>. Whole groups c</w:t>
      </w:r>
      <w:r w:rsidR="00377800">
        <w:t>ould</w:t>
      </w:r>
      <w:r w:rsidR="00AF0EE5">
        <w:t xml:space="preserve"> gather around the speaker-phones in their respective meeting rooms</w:t>
      </w:r>
      <w:r w:rsidR="003E1062">
        <w:t xml:space="preserve">. It was a step in the right direction but each </w:t>
      </w:r>
      <w:r>
        <w:t>group</w:t>
      </w:r>
      <w:r w:rsidR="003E1062">
        <w:t xml:space="preserve"> remained </w:t>
      </w:r>
      <w:r w:rsidR="00377800">
        <w:t>blind-folded when it came to the other groups on the call.</w:t>
      </w:r>
      <w:r>
        <w:t xml:space="preserve"> A conference call </w:t>
      </w:r>
      <w:r w:rsidR="00994D71">
        <w:t>can</w:t>
      </w:r>
      <w:r w:rsidR="004E666C">
        <w:t>’t</w:t>
      </w:r>
      <w:r w:rsidR="00994D71">
        <w:t xml:space="preserve"> make up for what is lost when face-to-face communications are not possible</w:t>
      </w:r>
      <w:r w:rsidR="00377800">
        <w:t>.</w:t>
      </w:r>
      <w:r w:rsidR="00990C43">
        <w:t xml:space="preserve"> </w:t>
      </w:r>
    </w:p>
    <w:p w:rsidR="002D4368" w:rsidRDefault="0068427F">
      <w:r w:rsidRPr="00377800">
        <w:rPr>
          <w:b/>
          <w:i/>
        </w:rPr>
        <w:t>A picture is worth a thousand words. Video conferencing is priceless.</w:t>
      </w:r>
      <w:r>
        <w:br/>
      </w:r>
      <w:r w:rsidR="00994D71">
        <w:t xml:space="preserve">In recent years, video conferencing </w:t>
      </w:r>
      <w:r w:rsidR="0078314B">
        <w:t xml:space="preserve">has </w:t>
      </w:r>
      <w:r w:rsidR="00994D71">
        <w:t xml:space="preserve">taken hold in the business world. Low cost IP networking technology has provided </w:t>
      </w:r>
      <w:r w:rsidR="004E666C">
        <w:t xml:space="preserve">the </w:t>
      </w:r>
      <w:r w:rsidR="00994D71">
        <w:t>standards-based backbone</w:t>
      </w:r>
      <w:r w:rsidR="003E1062">
        <w:t xml:space="preserve"> and </w:t>
      </w:r>
      <w:r w:rsidR="00994D71">
        <w:t>bandwidth prices have plummeted</w:t>
      </w:r>
      <w:r w:rsidR="003E1062">
        <w:t>. I</w:t>
      </w:r>
      <w:r w:rsidR="00994D71">
        <w:t xml:space="preserve">ncreased competition has brought a range of affordable video conferencing </w:t>
      </w:r>
      <w:r w:rsidR="00377800">
        <w:t>systems</w:t>
      </w:r>
      <w:r w:rsidR="00994D71">
        <w:t xml:space="preserve"> to market. </w:t>
      </w:r>
      <w:r w:rsidR="00DD7532" w:rsidRPr="00DD7532">
        <w:rPr>
          <w:rFonts w:ascii="Courier New" w:hAnsi="Courier New" w:cs="Courier New"/>
          <w:sz w:val="20"/>
          <w:szCs w:val="20"/>
        </w:rPr>
        <w:t>[</w:t>
      </w:r>
      <w:hyperlink r:id="rId6" w:history="1">
        <w:r w:rsidR="004F3772" w:rsidRPr="004F3772">
          <w:rPr>
            <w:rStyle w:val="Hyperlink"/>
            <w:smallCaps/>
          </w:rPr>
          <w:t>Videoconferencing as an enterprise productivity tool</w:t>
        </w:r>
      </w:hyperlink>
      <w:r w:rsidR="00DD7532" w:rsidRPr="00DD7532">
        <w:rPr>
          <w:rFonts w:ascii="Courier New" w:hAnsi="Courier New" w:cs="Courier New"/>
          <w:sz w:val="20"/>
          <w:szCs w:val="20"/>
        </w:rPr>
        <w:t>]</w:t>
      </w:r>
      <w:r w:rsidR="00DD7532">
        <w:t xml:space="preserve"> </w:t>
      </w:r>
      <w:r w:rsidR="00994D71">
        <w:t>Where once there were only a handful of pricey</w:t>
      </w:r>
      <w:r w:rsidR="003E1062">
        <w:t xml:space="preserve"> </w:t>
      </w:r>
      <w:r w:rsidR="00994D71">
        <w:t xml:space="preserve">systems and services </w:t>
      </w:r>
      <w:r w:rsidR="003E1062">
        <w:t>on offer</w:t>
      </w:r>
      <w:r w:rsidR="00994D71">
        <w:t xml:space="preserve">, there is now a right-sized </w:t>
      </w:r>
      <w:r w:rsidR="00377800">
        <w:t xml:space="preserve">video communications </w:t>
      </w:r>
      <w:r w:rsidR="00994D71">
        <w:t>solution for every enterprise</w:t>
      </w:r>
      <w:r w:rsidR="00377800">
        <w:t>.</w:t>
      </w:r>
      <w:r w:rsidR="004E666C">
        <w:t xml:space="preserve"> </w:t>
      </w:r>
      <w:r w:rsidR="00377800">
        <w:t xml:space="preserve">And where the video conferencing capability was once </w:t>
      </w:r>
      <w:r w:rsidR="004E666C">
        <w:t>confined</w:t>
      </w:r>
      <w:r w:rsidR="00377800">
        <w:t xml:space="preserve"> to the board</w:t>
      </w:r>
      <w:r w:rsidR="0078314B">
        <w:t xml:space="preserve"> </w:t>
      </w:r>
      <w:r w:rsidR="00377800">
        <w:t xml:space="preserve">room, it can now be spread throughout the enterprise, on smart devices and tablets, and </w:t>
      </w:r>
      <w:r w:rsidR="0078314B">
        <w:t>to every desktop</w:t>
      </w:r>
      <w:r w:rsidR="00073035">
        <w:t>.</w:t>
      </w:r>
    </w:p>
    <w:p w:rsidR="009207E2" w:rsidRDefault="003E1062" w:rsidP="009207E2">
      <w:r w:rsidRPr="003E1062">
        <w:rPr>
          <w:b/>
          <w:i/>
        </w:rPr>
        <w:t xml:space="preserve">The speed of </w:t>
      </w:r>
      <w:r>
        <w:rPr>
          <w:b/>
          <w:i/>
        </w:rPr>
        <w:t>business.</w:t>
      </w:r>
      <w:r w:rsidR="002D4368">
        <w:br/>
      </w:r>
      <w:r w:rsidR="009207E2">
        <w:t xml:space="preserve">The sheer convenience of desktop, laptop and mobile video conferencing solutions </w:t>
      </w:r>
      <w:r>
        <w:t xml:space="preserve">can </w:t>
      </w:r>
      <w:r w:rsidR="009207E2">
        <w:t xml:space="preserve">unleash </w:t>
      </w:r>
      <w:r>
        <w:t xml:space="preserve">the </w:t>
      </w:r>
      <w:r w:rsidR="009207E2">
        <w:t xml:space="preserve">power of </w:t>
      </w:r>
      <w:r w:rsidR="0078314B" w:rsidRPr="008459E1">
        <w:rPr>
          <w:i/>
        </w:rPr>
        <w:t>now</w:t>
      </w:r>
      <w:r w:rsidR="009207E2">
        <w:t>.</w:t>
      </w:r>
      <w:r w:rsidR="00990C43">
        <w:t xml:space="preserve"> [</w:t>
      </w:r>
      <w:hyperlink r:id="rId7" w:history="1">
        <w:r w:rsidR="00990C43" w:rsidRPr="00990C43">
          <w:rPr>
            <w:rStyle w:val="Hyperlink"/>
            <w:smallCaps/>
          </w:rPr>
          <w:t>The new business case for video conferencing</w:t>
        </w:r>
      </w:hyperlink>
      <w:r w:rsidR="00990C43">
        <w:t>].</w:t>
      </w:r>
      <w:r w:rsidR="00DD7532">
        <w:t xml:space="preserve"> </w:t>
      </w:r>
      <w:r w:rsidR="009207E2">
        <w:t xml:space="preserve">Instead of </w:t>
      </w:r>
      <w:r>
        <w:t xml:space="preserve">trying to co-ordinate multiple schedules </w:t>
      </w:r>
      <w:r w:rsidRPr="003E1062">
        <w:rPr>
          <w:i/>
        </w:rPr>
        <w:t>and</w:t>
      </w:r>
      <w:r>
        <w:t xml:space="preserve"> the </w:t>
      </w:r>
      <w:r w:rsidR="009207E2">
        <w:t xml:space="preserve">board room </w:t>
      </w:r>
      <w:r>
        <w:t>for a meeting</w:t>
      </w:r>
      <w:r w:rsidR="0078314B">
        <w:t xml:space="preserve"> </w:t>
      </w:r>
      <w:r>
        <w:t xml:space="preserve">in the </w:t>
      </w:r>
      <w:r w:rsidR="009207E2">
        <w:t xml:space="preserve">future, team members can click their way to a real-time multi-way video meeting </w:t>
      </w:r>
      <w:r>
        <w:t>on-demand. W</w:t>
      </w:r>
      <w:r w:rsidR="0078314B">
        <w:t>hen a</w:t>
      </w:r>
      <w:r w:rsidR="009207E2">
        <w:t xml:space="preserve"> </w:t>
      </w:r>
      <w:r w:rsidR="0078314B">
        <w:t>question needs to be answered or an idea vetted</w:t>
      </w:r>
      <w:r>
        <w:t>,</w:t>
      </w:r>
      <w:r w:rsidR="008459E1">
        <w:t xml:space="preserve"> </w:t>
      </w:r>
      <w:r>
        <w:t>v</w:t>
      </w:r>
      <w:r w:rsidR="008459E1">
        <w:t xml:space="preserve">ideo </w:t>
      </w:r>
      <w:r w:rsidR="00DD7532">
        <w:t>supports communications at the speed of business.</w:t>
      </w:r>
    </w:p>
    <w:p w:rsidR="003E1062" w:rsidRDefault="003E1062">
      <w:r>
        <w:t xml:space="preserve">Of all the benefits that come with in-place, face-to-face video communications, clarity is at the top of the list. Verbal communications augmented by the non-verbal experience can put everybody on the same page quickly and eliminate the need for costly “re-meetings”. An unambiguous appreciation of </w:t>
      </w:r>
      <w:r>
        <w:lastRenderedPageBreak/>
        <w:t>your customer’s priorities keeps the team focused on the high-value opportunities, accelerates the business cycle, and, of course, the close.</w:t>
      </w:r>
    </w:p>
    <w:p w:rsidR="00947D38" w:rsidRDefault="0078314B" w:rsidP="00990C43">
      <w:r>
        <w:t xml:space="preserve">The telephone </w:t>
      </w:r>
      <w:r w:rsidR="00DD7532">
        <w:t xml:space="preserve">may be </w:t>
      </w:r>
      <w:r>
        <w:t xml:space="preserve">with us for a long time yet, and conference calling remains a useful fallback for </w:t>
      </w:r>
      <w:r w:rsidR="008459E1">
        <w:t xml:space="preserve">group </w:t>
      </w:r>
      <w:r>
        <w:t>communications</w:t>
      </w:r>
      <w:r w:rsidR="008459E1">
        <w:t xml:space="preserve"> but when we can’t be </w:t>
      </w:r>
      <w:r w:rsidR="003E1062">
        <w:t>there in person</w:t>
      </w:r>
      <w:r w:rsidR="00D109FB">
        <w:t>,</w:t>
      </w:r>
      <w:r w:rsidR="008459E1">
        <w:t xml:space="preserve"> video communications is the</w:t>
      </w:r>
      <w:r w:rsidR="00D109FB">
        <w:t xml:space="preserve"> next</w:t>
      </w:r>
      <w:r w:rsidR="008459E1">
        <w:t xml:space="preserve"> best way to be sure we are getting the message.</w:t>
      </w:r>
    </w:p>
    <w:p w:rsidR="00D54722" w:rsidRDefault="00D54722"/>
    <w:sectPr w:rsidR="00D547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D38"/>
    <w:rsid w:val="00073035"/>
    <w:rsid w:val="000E5710"/>
    <w:rsid w:val="000F6E7C"/>
    <w:rsid w:val="001555F5"/>
    <w:rsid w:val="002A357B"/>
    <w:rsid w:val="002D4368"/>
    <w:rsid w:val="00377800"/>
    <w:rsid w:val="003E1062"/>
    <w:rsid w:val="004E666C"/>
    <w:rsid w:val="004F3772"/>
    <w:rsid w:val="0068427F"/>
    <w:rsid w:val="0078314B"/>
    <w:rsid w:val="008459E1"/>
    <w:rsid w:val="00867C36"/>
    <w:rsid w:val="008A376B"/>
    <w:rsid w:val="009207E2"/>
    <w:rsid w:val="00947D38"/>
    <w:rsid w:val="00990C43"/>
    <w:rsid w:val="00994D71"/>
    <w:rsid w:val="00A03F97"/>
    <w:rsid w:val="00AF0EE5"/>
    <w:rsid w:val="00C83D75"/>
    <w:rsid w:val="00D109FB"/>
    <w:rsid w:val="00D54722"/>
    <w:rsid w:val="00DD7532"/>
    <w:rsid w:val="00E41D25"/>
    <w:rsid w:val="00E8596C"/>
    <w:rsid w:val="00E8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1ADBF5-4BF2-4DFD-8890-AC720B41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947D3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47D38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990C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5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p.wainhouse.com/content/new-business-case-video-conferenc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mcca.org/news/new-research-finds-use-of-videoconferencing-growing-as-an-enterprise-productivity-tool" TargetMode="External"/><Relationship Id="rId5" Type="http://schemas.openxmlformats.org/officeDocument/2006/relationships/hyperlink" Target="http://www.technologyreview.com/article/421386/social-studies/?a=f" TargetMode="External"/><Relationship Id="rId4" Type="http://schemas.openxmlformats.org/officeDocument/2006/relationships/hyperlink" Target="http://www.inc.com/encyclopedia/nonverbal-communication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Mcateer</dc:creator>
  <cp:keywords/>
  <dc:description/>
  <cp:lastModifiedBy>Brett Mcateer</cp:lastModifiedBy>
  <cp:revision>5</cp:revision>
  <dcterms:created xsi:type="dcterms:W3CDTF">2013-12-10T17:29:00Z</dcterms:created>
  <dcterms:modified xsi:type="dcterms:W3CDTF">2013-12-10T17:37:00Z</dcterms:modified>
</cp:coreProperties>
</file>